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9" w:rsidRDefault="00AB0FB9"/>
    <w:p w:rsidR="00E769AB" w:rsidRPr="007D63F5" w:rsidRDefault="00E769AB" w:rsidP="007D63F5">
      <w:pPr>
        <w:jc w:val="center"/>
        <w:rPr>
          <w:b/>
        </w:rPr>
      </w:pPr>
      <w:proofErr w:type="spellStart"/>
      <w:r w:rsidRPr="007D63F5">
        <w:rPr>
          <w:b/>
        </w:rPr>
        <w:t>Adventure</w:t>
      </w:r>
      <w:proofErr w:type="spellEnd"/>
      <w:r w:rsidRPr="007D63F5">
        <w:rPr>
          <w:b/>
        </w:rPr>
        <w:t xml:space="preserve"> </w:t>
      </w:r>
      <w:proofErr w:type="spellStart"/>
      <w:r w:rsidRPr="007D63F5">
        <w:rPr>
          <w:b/>
        </w:rPr>
        <w:t>Pedagogy</w:t>
      </w:r>
      <w:proofErr w:type="spellEnd"/>
    </w:p>
    <w:p w:rsidR="00E769AB" w:rsidRDefault="00E769AB" w:rsidP="007D63F5">
      <w:pPr>
        <w:jc w:val="both"/>
        <w:rPr>
          <w:lang w:val="en-GB"/>
        </w:rPr>
      </w:pPr>
      <w:r>
        <w:t xml:space="preserve">Is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r>
        <w:rPr>
          <w:lang w:val="en-GB"/>
        </w:rPr>
        <w:t>groups after already planned programs (they are saved in the archive of the dormitory), outside the</w:t>
      </w:r>
      <w:bookmarkStart w:id="0" w:name="_GoBack"/>
      <w:bookmarkEnd w:id="0"/>
      <w:r>
        <w:rPr>
          <w:lang w:val="en-GB"/>
        </w:rPr>
        <w:t xml:space="preserve"> dormitory, in the nature and in the different ambiences. It lasts five days. </w:t>
      </w:r>
    </w:p>
    <w:p w:rsidR="00E769AB" w:rsidRDefault="00E769AB" w:rsidP="007D63F5">
      <w:pPr>
        <w:jc w:val="both"/>
        <w:rPr>
          <w:lang w:val="en-GB"/>
        </w:rPr>
      </w:pPr>
      <w:r>
        <w:rPr>
          <w:lang w:val="en-GB"/>
        </w:rPr>
        <w:t>The goals are:</w:t>
      </w:r>
    </w:p>
    <w:p w:rsidR="00E769AB" w:rsidRDefault="00E769AB" w:rsidP="007D63F5">
      <w:pPr>
        <w:jc w:val="both"/>
        <w:rPr>
          <w:lang w:val="en-GB"/>
        </w:rPr>
      </w:pPr>
      <w:r>
        <w:rPr>
          <w:lang w:val="en-GB"/>
        </w:rPr>
        <w:t>To experience direct success through their own activities</w:t>
      </w:r>
    </w:p>
    <w:p w:rsidR="00E769AB" w:rsidRDefault="00E769AB" w:rsidP="007D63F5">
      <w:pPr>
        <w:jc w:val="both"/>
        <w:rPr>
          <w:lang w:val="en-GB"/>
        </w:rPr>
      </w:pPr>
      <w:r>
        <w:rPr>
          <w:lang w:val="en-GB"/>
        </w:rPr>
        <w:t>To achieve borderline situations</w:t>
      </w:r>
    </w:p>
    <w:p w:rsidR="00E769AB" w:rsidRDefault="00E769AB" w:rsidP="007D63F5">
      <w:pPr>
        <w:jc w:val="both"/>
        <w:rPr>
          <w:lang w:val="en-GB"/>
        </w:rPr>
      </w:pPr>
      <w:r>
        <w:rPr>
          <w:lang w:val="en-GB"/>
        </w:rPr>
        <w:t>Contribution to the development of the personality</w:t>
      </w:r>
    </w:p>
    <w:p w:rsidR="00E769AB" w:rsidRDefault="00E769AB" w:rsidP="007D63F5">
      <w:pPr>
        <w:jc w:val="both"/>
        <w:rPr>
          <w:lang w:val="en-GB"/>
        </w:rPr>
      </w:pPr>
      <w:r>
        <w:rPr>
          <w:lang w:val="en-GB"/>
        </w:rPr>
        <w:t>To enjoy adventures in contrast with adventures from second hand</w:t>
      </w:r>
    </w:p>
    <w:p w:rsidR="00E769AB" w:rsidRDefault="00A72152" w:rsidP="007D63F5">
      <w:pPr>
        <w:jc w:val="both"/>
        <w:rPr>
          <w:lang w:val="en-GB"/>
        </w:rPr>
      </w:pPr>
      <w:r>
        <w:rPr>
          <w:lang w:val="en-GB"/>
        </w:rPr>
        <w:t>To build-up self-esteem and self-confidence with positive solving of problems</w:t>
      </w:r>
    </w:p>
    <w:p w:rsidR="00A72152" w:rsidRPr="00E769AB" w:rsidRDefault="00A72152" w:rsidP="007D63F5">
      <w:pPr>
        <w:jc w:val="both"/>
        <w:rPr>
          <w:lang w:val="en-GB"/>
        </w:rPr>
      </w:pPr>
      <w:r>
        <w:rPr>
          <w:lang w:val="en-GB"/>
        </w:rPr>
        <w:t xml:space="preserve">To accept conflicts as normal interpersonal situations, a chance for direct learning and learning on examples, to experience group feeling, identity of a group, to build up the feeling of their self-value. </w:t>
      </w:r>
    </w:p>
    <w:p w:rsidR="00E769AB" w:rsidRDefault="00E769AB">
      <w:pPr>
        <w:rPr>
          <w:lang w:val="en-GB"/>
        </w:rPr>
      </w:pPr>
    </w:p>
    <w:p w:rsidR="00E769AB" w:rsidRDefault="00E769AB">
      <w:pPr>
        <w:rPr>
          <w:lang w:val="en-GB"/>
        </w:rPr>
      </w:pPr>
    </w:p>
    <w:p w:rsidR="00E769AB" w:rsidRPr="00E769AB" w:rsidRDefault="00E769AB">
      <w:pPr>
        <w:rPr>
          <w:lang w:val="en-GB"/>
        </w:rPr>
      </w:pPr>
    </w:p>
    <w:sectPr w:rsidR="00E769AB" w:rsidRPr="00E7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79"/>
    <w:rsid w:val="00085E79"/>
    <w:rsid w:val="007D63F5"/>
    <w:rsid w:val="00A72152"/>
    <w:rsid w:val="00AB0FB9"/>
    <w:rsid w:val="00B13484"/>
    <w:rsid w:val="00E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5927"/>
  <w15:docId w15:val="{6551C1DA-0F74-4370-9ABA-60B8E41C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4310-00C1-45E8-9046-F26D6F63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Microsoft</cp:lastModifiedBy>
  <cp:revision>3</cp:revision>
  <dcterms:created xsi:type="dcterms:W3CDTF">2014-09-23T13:57:00Z</dcterms:created>
  <dcterms:modified xsi:type="dcterms:W3CDTF">2019-02-11T11:28:00Z</dcterms:modified>
</cp:coreProperties>
</file>